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69" w:rsidRDefault="00455669" w:rsidP="00455669">
      <w:r>
        <w:t>ALLEGATO1</w:t>
      </w:r>
    </w:p>
    <w:p w:rsidR="00455669" w:rsidRDefault="00455669" w:rsidP="00455669">
      <w:pPr>
        <w:jc w:val="center"/>
        <w:rPr>
          <w:b/>
        </w:rPr>
      </w:pPr>
      <w:r w:rsidRPr="000A4947">
        <w:rPr>
          <w:b/>
        </w:rPr>
        <w:t>MOD</w:t>
      </w:r>
      <w:r>
        <w:rPr>
          <w:b/>
        </w:rPr>
        <w:t xml:space="preserve">ELLO CANDIDATURA SCUOLA POLO </w:t>
      </w:r>
    </w:p>
    <w:p w:rsidR="00455669" w:rsidRDefault="00455669" w:rsidP="00455669">
      <w:pPr>
        <w:jc w:val="center"/>
        <w:rPr>
          <w:b/>
        </w:rPr>
      </w:pPr>
      <w:r>
        <w:rPr>
          <w:b/>
        </w:rPr>
        <w:t xml:space="preserve">Art.32 </w:t>
      </w:r>
      <w:r>
        <w:rPr>
          <w:b/>
        </w:rPr>
        <w:t xml:space="preserve"> DM 851/2017</w:t>
      </w:r>
    </w:p>
    <w:p w:rsidR="00455669" w:rsidRPr="000A4947" w:rsidRDefault="00455669" w:rsidP="00455669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55669" w:rsidTr="000B3A4B">
        <w:tc>
          <w:tcPr>
            <w:tcW w:w="9778" w:type="dxa"/>
          </w:tcPr>
          <w:p w:rsidR="00455669" w:rsidRDefault="00455669" w:rsidP="000B3A4B">
            <w:pPr>
              <w:rPr>
                <w:b/>
              </w:rPr>
            </w:pPr>
            <w:r w:rsidRPr="000A4947">
              <w:rPr>
                <w:b/>
              </w:rPr>
              <w:t>ANAGRAFICA</w:t>
            </w:r>
          </w:p>
          <w:p w:rsidR="00455669" w:rsidRPr="000A4947" w:rsidRDefault="00455669" w:rsidP="000B3A4B">
            <w:pPr>
              <w:rPr>
                <w:b/>
              </w:rPr>
            </w:pPr>
          </w:p>
          <w:p w:rsidR="00455669" w:rsidRPr="00B55056" w:rsidRDefault="00455669" w:rsidP="000B3A4B">
            <w:r w:rsidRPr="00B55056">
              <w:t>NOME E COGNOME DIRIGENTE SCOLASTICO:</w:t>
            </w:r>
          </w:p>
          <w:p w:rsidR="00455669" w:rsidRPr="00B55056" w:rsidRDefault="00455669" w:rsidP="000B3A4B">
            <w:r w:rsidRPr="00B55056">
              <w:t xml:space="preserve"> </w:t>
            </w:r>
          </w:p>
          <w:p w:rsidR="00455669" w:rsidRPr="00B55056" w:rsidRDefault="00455669" w:rsidP="000B3A4B">
            <w:r w:rsidRPr="00B55056">
              <w:t>CODICE MECCANOGRAFICO ISTITUTO:</w:t>
            </w:r>
          </w:p>
          <w:p w:rsidR="00455669" w:rsidRPr="00B55056" w:rsidRDefault="00455669" w:rsidP="000B3A4B"/>
          <w:p w:rsidR="00455669" w:rsidRPr="00B55056" w:rsidRDefault="00455669" w:rsidP="000B3A4B">
            <w:r w:rsidRPr="00B55056">
              <w:t>DENOMINAZIONE:</w:t>
            </w:r>
          </w:p>
          <w:p w:rsidR="00455669" w:rsidRDefault="00455669" w:rsidP="000B3A4B"/>
        </w:tc>
      </w:tr>
      <w:tr w:rsidR="00455669" w:rsidTr="000B3A4B">
        <w:tc>
          <w:tcPr>
            <w:tcW w:w="9778" w:type="dxa"/>
          </w:tcPr>
          <w:p w:rsidR="00455669" w:rsidRDefault="00455669" w:rsidP="000B3A4B">
            <w:pPr>
              <w:rPr>
                <w:b/>
              </w:rPr>
            </w:pPr>
            <w:r>
              <w:rPr>
                <w:b/>
              </w:rPr>
              <w:t>A.  DESCRIZIONE DEL PROGETTO</w:t>
            </w:r>
          </w:p>
          <w:p w:rsidR="00455669" w:rsidRPr="00455669" w:rsidRDefault="00455669" w:rsidP="000B3A4B">
            <w:pPr>
              <w:rPr>
                <w:b/>
              </w:rPr>
            </w:pPr>
            <w:r w:rsidRPr="00455669">
              <w:rPr>
                <w:b/>
              </w:rPr>
              <w:t>ADEGUATEZZA DELLA PROPOSTA AGLI OBIETTIVI SPECIFICATI NELL’AVVISO (ma</w:t>
            </w:r>
            <w:r>
              <w:rPr>
                <w:b/>
              </w:rPr>
              <w:t>ssimo</w:t>
            </w:r>
            <w:r w:rsidRPr="00455669">
              <w:rPr>
                <w:b/>
              </w:rPr>
              <w:t xml:space="preserve"> 40 punti);</w:t>
            </w:r>
          </w:p>
          <w:p w:rsidR="00455669" w:rsidRPr="00455669" w:rsidRDefault="00455669" w:rsidP="000B3A4B">
            <w:pPr>
              <w:rPr>
                <w:b/>
              </w:rPr>
            </w:pPr>
          </w:p>
          <w:p w:rsidR="00455669" w:rsidRPr="00455669" w:rsidRDefault="00455669" w:rsidP="000B3A4B">
            <w:pPr>
              <w:rPr>
                <w:b/>
              </w:rPr>
            </w:pPr>
          </w:p>
          <w:p w:rsidR="00455669" w:rsidRPr="000A4947" w:rsidRDefault="00455669" w:rsidP="000B3A4B"/>
          <w:p w:rsidR="00455669" w:rsidRDefault="00455669" w:rsidP="000B3A4B"/>
          <w:p w:rsidR="00455669" w:rsidRDefault="00455669" w:rsidP="000B3A4B"/>
          <w:p w:rsidR="00455669" w:rsidRDefault="00455669" w:rsidP="000B3A4B"/>
          <w:p w:rsidR="00455669" w:rsidRDefault="00455669" w:rsidP="000B3A4B"/>
          <w:p w:rsidR="00455669" w:rsidRDefault="00455669" w:rsidP="000B3A4B"/>
          <w:p w:rsidR="00455669" w:rsidRDefault="00455669" w:rsidP="000B3A4B"/>
          <w:p w:rsidR="00455669" w:rsidRDefault="00455669" w:rsidP="000B3A4B"/>
          <w:p w:rsidR="00455669" w:rsidRDefault="00455669" w:rsidP="000B3A4B"/>
          <w:p w:rsidR="00455669" w:rsidRDefault="00455669" w:rsidP="000B3A4B"/>
          <w:p w:rsidR="00455669" w:rsidRPr="000A4947" w:rsidRDefault="00455669" w:rsidP="000B3A4B"/>
          <w:p w:rsidR="00455669" w:rsidRPr="000A4947" w:rsidRDefault="00455669" w:rsidP="000B3A4B"/>
          <w:p w:rsidR="00455669" w:rsidRPr="000A4947" w:rsidRDefault="00455669" w:rsidP="000B3A4B"/>
          <w:p w:rsidR="00455669" w:rsidRPr="000A4947" w:rsidRDefault="00455669" w:rsidP="000B3A4B"/>
          <w:p w:rsidR="00455669" w:rsidRDefault="00455669" w:rsidP="000B3A4B"/>
        </w:tc>
      </w:tr>
      <w:tr w:rsidR="00455669" w:rsidTr="000B3A4B">
        <w:tc>
          <w:tcPr>
            <w:tcW w:w="9778" w:type="dxa"/>
          </w:tcPr>
          <w:p w:rsidR="00455669" w:rsidRDefault="00455669" w:rsidP="00455669">
            <w:pPr>
              <w:adjustRightInd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B.ESPERIENZE NELLA GESTIONE DI PRECEDENTI PROGETTI </w:t>
            </w:r>
            <w:r>
              <w:rPr>
                <w:b/>
                <w:color w:val="000000"/>
              </w:rPr>
              <w:t>IN QUALITA’ DI SCUOLA POLO REGIONALE (massimo 30 punti)</w:t>
            </w: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Default="00455669" w:rsidP="000B3A4B">
            <w:pPr>
              <w:adjustRightInd w:val="0"/>
              <w:ind w:firstLine="284"/>
              <w:jc w:val="both"/>
            </w:pPr>
          </w:p>
          <w:p w:rsidR="00455669" w:rsidRDefault="00455669" w:rsidP="000B3A4B">
            <w:pPr>
              <w:adjustRightInd w:val="0"/>
              <w:ind w:firstLine="284"/>
              <w:jc w:val="both"/>
            </w:pPr>
          </w:p>
          <w:p w:rsidR="00455669" w:rsidRDefault="00455669" w:rsidP="000B3A4B">
            <w:pPr>
              <w:adjustRightInd w:val="0"/>
              <w:ind w:firstLine="284"/>
              <w:jc w:val="both"/>
            </w:pPr>
          </w:p>
        </w:tc>
      </w:tr>
      <w:tr w:rsidR="00455669" w:rsidTr="000B3A4B">
        <w:tc>
          <w:tcPr>
            <w:tcW w:w="9778" w:type="dxa"/>
          </w:tcPr>
          <w:p w:rsidR="00455669" w:rsidRPr="009A575C" w:rsidRDefault="00455669" w:rsidP="000B3A4B">
            <w:pPr>
              <w:adjustRightInd w:val="0"/>
              <w:jc w:val="both"/>
              <w:rPr>
                <w:b/>
                <w:color w:val="000000"/>
              </w:rPr>
            </w:pPr>
            <w:r w:rsidRPr="009A575C">
              <w:rPr>
                <w:b/>
                <w:color w:val="000000"/>
              </w:rPr>
              <w:lastRenderedPageBreak/>
              <w:t>C) ESPERIENZE DI GESTIONE AMMINISTRATIVO-CONTABILE DELLE INIZIATIVE IVI COMPRESI GLI ASPETTI DI RENDICONTAZIONE</w:t>
            </w:r>
            <w:r>
              <w:rPr>
                <w:b/>
                <w:color w:val="000000"/>
              </w:rPr>
              <w:t xml:space="preserve"> </w:t>
            </w:r>
            <w:r w:rsidRPr="009A575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(massimo 30 punti)</w:t>
            </w: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0A49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Pr="00AE3A47" w:rsidRDefault="00455669" w:rsidP="000B3A4B">
            <w:pPr>
              <w:adjustRightInd w:val="0"/>
              <w:jc w:val="both"/>
              <w:rPr>
                <w:color w:val="000000"/>
              </w:rPr>
            </w:pPr>
          </w:p>
          <w:p w:rsidR="00455669" w:rsidRDefault="00455669" w:rsidP="000B3A4B"/>
          <w:p w:rsidR="00455669" w:rsidRDefault="00455669" w:rsidP="000B3A4B"/>
          <w:p w:rsidR="00455669" w:rsidRDefault="00455669" w:rsidP="000B3A4B"/>
          <w:p w:rsidR="00455669" w:rsidRDefault="00455669" w:rsidP="000B3A4B"/>
          <w:p w:rsidR="00455669" w:rsidRDefault="00455669" w:rsidP="000B3A4B"/>
          <w:p w:rsidR="00455669" w:rsidRDefault="00455669" w:rsidP="000B3A4B">
            <w:bookmarkStart w:id="0" w:name="_GoBack"/>
            <w:bookmarkEnd w:id="0"/>
          </w:p>
          <w:p w:rsidR="00455669" w:rsidRDefault="00455669" w:rsidP="000B3A4B"/>
        </w:tc>
      </w:tr>
    </w:tbl>
    <w:p w:rsidR="00455669" w:rsidRDefault="00455669" w:rsidP="00455669"/>
    <w:p w:rsidR="00455669" w:rsidRDefault="00455669" w:rsidP="00455669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9E1A7B" w:rsidRDefault="009E1A7B"/>
    <w:sectPr w:rsidR="009E1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69"/>
    <w:rsid w:val="00455669"/>
    <w:rsid w:val="009E1A7B"/>
    <w:rsid w:val="00C0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6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6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2018-01-08T17:25:00Z</dcterms:created>
  <dcterms:modified xsi:type="dcterms:W3CDTF">2018-01-08T17:32:00Z</dcterms:modified>
</cp:coreProperties>
</file>