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B7" w:rsidRDefault="00AF2CB7" w:rsidP="00AF2CB7">
      <w:pPr>
        <w:ind w:left="5670" w:hanging="5670"/>
        <w:jc w:val="both"/>
      </w:pPr>
      <w:bookmarkStart w:id="0" w:name="_GoBack"/>
      <w:bookmarkEnd w:id="0"/>
      <w:proofErr w:type="spellStart"/>
      <w:r>
        <w:t>Prot</w:t>
      </w:r>
      <w:proofErr w:type="spellEnd"/>
      <w:r>
        <w:t>. n. 6997 del 23 settembre 2016</w:t>
      </w:r>
    </w:p>
    <w:p w:rsidR="00AF2CB7" w:rsidRDefault="00AF2CB7" w:rsidP="00333178">
      <w:pPr>
        <w:ind w:left="5670"/>
      </w:pPr>
    </w:p>
    <w:p w:rsidR="009258AB" w:rsidRDefault="009258AB" w:rsidP="00333178">
      <w:pPr>
        <w:ind w:left="5670"/>
      </w:pPr>
      <w:r>
        <w:t>Ai Direttori Generali degli</w:t>
      </w:r>
    </w:p>
    <w:p w:rsidR="009258AB" w:rsidRDefault="00333178" w:rsidP="00333178">
      <w:pPr>
        <w:ind w:left="5670"/>
      </w:pPr>
      <w:r w:rsidRPr="009D49E6">
        <w:t>Uffici Scolastici Regionali</w:t>
      </w:r>
      <w:r w:rsidRPr="009D49E6">
        <w:br/>
        <w:t xml:space="preserve">LORO SEDI </w:t>
      </w:r>
      <w:r w:rsidRPr="009D49E6">
        <w:br/>
      </w:r>
      <w:r w:rsidRPr="009D49E6">
        <w:br/>
        <w:t>Al Sovrintendente Scolastico</w:t>
      </w:r>
      <w:r w:rsidRPr="009D49E6">
        <w:br/>
        <w:t xml:space="preserve">per la Provincia di             </w:t>
      </w:r>
      <w:r w:rsidRPr="009D49E6">
        <w:br/>
        <w:t>T R E N T O</w:t>
      </w:r>
      <w:r w:rsidRPr="009D49E6">
        <w:br/>
      </w:r>
      <w:r w:rsidRPr="009D49E6">
        <w:br/>
        <w:t>Al Sovrintendente Scolastico per</w:t>
      </w:r>
      <w:r w:rsidRPr="009D49E6">
        <w:br/>
        <w:t xml:space="preserve">la scuola in lingua italiana </w:t>
      </w:r>
      <w:r w:rsidRPr="009D49E6">
        <w:br/>
        <w:t>B O L Z A N O</w:t>
      </w:r>
      <w:r w:rsidRPr="009D49E6">
        <w:br/>
      </w:r>
      <w:r w:rsidRPr="009D49E6">
        <w:br/>
        <w:t xml:space="preserve">All’Intendente Scolastico </w:t>
      </w:r>
      <w:r w:rsidRPr="009D49E6">
        <w:br/>
        <w:t>per la scuola in lingua tedesca</w:t>
      </w:r>
      <w:r w:rsidRPr="009D49E6">
        <w:br/>
        <w:t>B O L Z A N O</w:t>
      </w:r>
      <w:r w:rsidRPr="009D49E6">
        <w:br/>
      </w:r>
      <w:r w:rsidRPr="009D49E6">
        <w:br/>
        <w:t>All’Intendente Scolastico per la</w:t>
      </w:r>
      <w:r w:rsidRPr="009D49E6">
        <w:br/>
        <w:t>scuola delle località ladine</w:t>
      </w:r>
      <w:r w:rsidRPr="009D49E6">
        <w:br/>
        <w:t>B O L Z A N O</w:t>
      </w:r>
      <w:r w:rsidRPr="009D49E6">
        <w:br/>
      </w:r>
      <w:r w:rsidRPr="009D49E6">
        <w:br/>
        <w:t xml:space="preserve">Al Sovrintendente Scolastico </w:t>
      </w:r>
      <w:r w:rsidRPr="009D49E6">
        <w:br/>
        <w:t>per la Regione Valle d’Aosta</w:t>
      </w:r>
      <w:r w:rsidRPr="009D49E6">
        <w:br/>
        <w:t>A O S T A</w:t>
      </w:r>
      <w:r w:rsidRPr="009D49E6">
        <w:br/>
      </w:r>
    </w:p>
    <w:p w:rsidR="00333178" w:rsidRPr="009D49E6" w:rsidRDefault="009258AB" w:rsidP="002A39F8">
      <w:pPr>
        <w:ind w:left="5664" w:hanging="708"/>
      </w:pPr>
      <w:r>
        <w:t>e p.c.</w:t>
      </w:r>
      <w:r>
        <w:tab/>
      </w:r>
      <w:r w:rsidR="00333178" w:rsidRPr="002A39F8">
        <w:rPr>
          <w:iCs/>
        </w:rPr>
        <w:t xml:space="preserve">Ai Dirigenti </w:t>
      </w:r>
      <w:r w:rsidR="002A39F8">
        <w:rPr>
          <w:iCs/>
        </w:rPr>
        <w:t>scolastici delle scuole di ogni ordine e grado</w:t>
      </w:r>
      <w:r w:rsidR="00333178" w:rsidRPr="002A39F8">
        <w:rPr>
          <w:i/>
          <w:iCs/>
        </w:rPr>
        <w:t xml:space="preserve"> </w:t>
      </w:r>
      <w:r w:rsidR="00333178" w:rsidRPr="002A39F8">
        <w:br/>
      </w:r>
      <w:r w:rsidR="00333178" w:rsidRPr="009D49E6">
        <w:t>LORO SEDI</w:t>
      </w:r>
    </w:p>
    <w:p w:rsidR="009D49E6" w:rsidRPr="009D49E6" w:rsidRDefault="009D49E6" w:rsidP="009D49E6">
      <w:pPr>
        <w:spacing w:line="360" w:lineRule="auto"/>
        <w:rPr>
          <w:b/>
          <w:bCs/>
        </w:rPr>
      </w:pPr>
    </w:p>
    <w:p w:rsidR="00C7508F" w:rsidRDefault="00C7508F" w:rsidP="009D49E6">
      <w:pPr>
        <w:spacing w:line="360" w:lineRule="auto"/>
        <w:rPr>
          <w:b/>
          <w:bCs/>
        </w:rPr>
      </w:pPr>
    </w:p>
    <w:p w:rsidR="00333178" w:rsidRPr="006E762B" w:rsidRDefault="006F5F4C" w:rsidP="006E762B">
      <w:pPr>
        <w:spacing w:line="360" w:lineRule="auto"/>
        <w:ind w:left="142"/>
        <w:jc w:val="both"/>
        <w:rPr>
          <w:b/>
        </w:rPr>
      </w:pPr>
      <w:r w:rsidRPr="006E762B">
        <w:rPr>
          <w:b/>
          <w:bCs/>
        </w:rPr>
        <w:t>Oggetto</w:t>
      </w:r>
      <w:r w:rsidR="00333178" w:rsidRPr="006E762B">
        <w:rPr>
          <w:b/>
          <w:bCs/>
        </w:rPr>
        <w:t>:</w:t>
      </w:r>
      <w:r w:rsidR="006E762B" w:rsidRPr="006E762B">
        <w:rPr>
          <w:b/>
          <w:bCs/>
        </w:rPr>
        <w:t xml:space="preserve"> </w:t>
      </w:r>
      <w:r w:rsidR="006E762B" w:rsidRPr="006E762B">
        <w:rPr>
          <w:b/>
        </w:rPr>
        <w:t xml:space="preserve">Al via </w:t>
      </w:r>
      <w:r w:rsidR="00195458">
        <w:rPr>
          <w:b/>
        </w:rPr>
        <w:t xml:space="preserve">la terza edizione di </w:t>
      </w:r>
      <w:r w:rsidR="006E762B" w:rsidRPr="006E762B">
        <w:rPr>
          <w:b/>
        </w:rPr>
        <w:t>“Libriamoci. Giornate di lettura nelle scuole”</w:t>
      </w:r>
      <w:r w:rsidR="002D5C62" w:rsidRPr="006E762B">
        <w:rPr>
          <w:b/>
          <w:bCs/>
        </w:rPr>
        <w:t>.</w:t>
      </w:r>
    </w:p>
    <w:p w:rsidR="006F5F4C" w:rsidRPr="009D49E6" w:rsidRDefault="006F5F4C" w:rsidP="00E9730C">
      <w:pPr>
        <w:adjustRightInd w:val="0"/>
        <w:spacing w:line="360" w:lineRule="auto"/>
        <w:ind w:left="142" w:firstLine="566"/>
        <w:jc w:val="both"/>
      </w:pPr>
    </w:p>
    <w:p w:rsidR="00AF2CB7" w:rsidRDefault="006E762B" w:rsidP="006E762B">
      <w:pPr>
        <w:spacing w:line="360" w:lineRule="auto"/>
        <w:ind w:left="142" w:firstLine="566"/>
        <w:jc w:val="both"/>
      </w:pPr>
      <w:r>
        <w:t xml:space="preserve">La terza edizione di “Libriamoci. Giornate di lettura nelle scuole”, rivolta </w:t>
      </w:r>
      <w:r w:rsidR="00A84FDA">
        <w:t>a</w:t>
      </w:r>
      <w:r>
        <w:t xml:space="preserve">gli istituti scolastici di ogni ordine e grado, </w:t>
      </w:r>
      <w:r w:rsidR="00A84FDA">
        <w:t>si svolgerà</w:t>
      </w:r>
      <w:r>
        <w:t xml:space="preserve"> dal 24 al 29 ottobre</w:t>
      </w:r>
      <w:r w:rsidR="008E741A">
        <w:t xml:space="preserve"> p.v.</w:t>
      </w:r>
      <w:r>
        <w:t>.</w:t>
      </w:r>
      <w:r w:rsidR="008E741A">
        <w:t xml:space="preserve"> In questa settimana i </w:t>
      </w:r>
      <w:r>
        <w:t xml:space="preserve">dirigenti scolastici e </w:t>
      </w:r>
      <w:r w:rsidR="008E741A">
        <w:t xml:space="preserve">gli </w:t>
      </w:r>
      <w:r>
        <w:t>insegnanti s</w:t>
      </w:r>
      <w:r w:rsidR="00A84FDA">
        <w:t>aranno</w:t>
      </w:r>
      <w:r>
        <w:t xml:space="preserve"> invitati ad organizzare una o più iniziative dedicate alla lettura ad alta voce. </w:t>
      </w:r>
    </w:p>
    <w:p w:rsidR="006E762B" w:rsidRDefault="006E762B" w:rsidP="006E762B">
      <w:pPr>
        <w:spacing w:line="360" w:lineRule="auto"/>
        <w:ind w:left="142" w:firstLine="566"/>
        <w:jc w:val="both"/>
      </w:pPr>
      <w:r>
        <w:lastRenderedPageBreak/>
        <w:t>Lo scopo del</w:t>
      </w:r>
      <w:r w:rsidR="00A84FDA">
        <w:t xml:space="preserve"> progetto</w:t>
      </w:r>
      <w:r>
        <w:t xml:space="preserve">, </w:t>
      </w:r>
      <w:r w:rsidR="00A84FDA">
        <w:t>promosso</w:t>
      </w:r>
      <w:r>
        <w:t xml:space="preserve"> dal Ministero dei Beni e delle Attività Culturali e del Turismo (</w:t>
      </w:r>
      <w:proofErr w:type="spellStart"/>
      <w:r>
        <w:t>MiBACT</w:t>
      </w:r>
      <w:proofErr w:type="spellEnd"/>
      <w:r>
        <w:t>), attraverso il Centro per il libro e la lettura (CEPELL) e dal Ministero dell’Istruzione, dell’Università e della Ricerca (MIUR) – Direzione generale per lo Studente, l’Integrazione e la Partecipazione, è quello di “catturare” nuovi lettori, stimolando gli studenti a</w:t>
      </w:r>
      <w:r w:rsidR="00A84FDA">
        <w:t xml:space="preserve"> leggere</w:t>
      </w:r>
      <w:r>
        <w:t xml:space="preserve"> ad alta voce, per aprirsi all’immaginazione e</w:t>
      </w:r>
      <w:r w:rsidR="008E741A">
        <w:t xml:space="preserve"> </w:t>
      </w:r>
      <w:r>
        <w:t>aggiungere una tappa al proprio</w:t>
      </w:r>
      <w:r w:rsidR="008E741A">
        <w:t>,</w:t>
      </w:r>
      <w:r>
        <w:t xml:space="preserve"> personale</w:t>
      </w:r>
      <w:r w:rsidR="008E741A">
        <w:t>,</w:t>
      </w:r>
      <w:r>
        <w:t xml:space="preserve"> cammino di alfabetizzazione.</w:t>
      </w:r>
    </w:p>
    <w:p w:rsidR="006E762B" w:rsidRDefault="006E762B" w:rsidP="006E762B">
      <w:pPr>
        <w:spacing w:line="360" w:lineRule="auto"/>
        <w:ind w:left="142" w:firstLine="566"/>
        <w:jc w:val="both"/>
      </w:pPr>
      <w:r>
        <w:t>Il CEPELL, pur lasciando la massima autonomia agli insegnanti nella scelta delle opere da leggere, suggerisce alcune bibliografie anche sui temi proposti per l’attuale edizione, che sono: Legalità (tema principale); W. Shakespeare (IV centenario della morte); M. de Cervantes (IV centenario della morte</w:t>
      </w:r>
      <w:r w:rsidR="00195458">
        <w:t>); L. Ariosto (V centenario de “</w:t>
      </w:r>
      <w:r>
        <w:t>L’Orlando furioso</w:t>
      </w:r>
      <w:r w:rsidR="00195458">
        <w:t>”</w:t>
      </w:r>
      <w:r>
        <w:t xml:space="preserve">); R. </w:t>
      </w:r>
      <w:proofErr w:type="spellStart"/>
      <w:r>
        <w:t>Dahl</w:t>
      </w:r>
      <w:proofErr w:type="spellEnd"/>
      <w:r w:rsidR="00195458">
        <w:t xml:space="preserve"> (I centenario della nascita).</w:t>
      </w:r>
    </w:p>
    <w:p w:rsidR="006E762B" w:rsidRDefault="00A84FDA" w:rsidP="00195458">
      <w:pPr>
        <w:spacing w:line="360" w:lineRule="auto"/>
        <w:ind w:left="142" w:firstLine="566"/>
        <w:jc w:val="both"/>
      </w:pPr>
      <w:r>
        <w:t>Per aderire all’</w:t>
      </w:r>
      <w:r w:rsidR="006E762B">
        <w:t xml:space="preserve">iniziativa è sufficiente che le scuole si iscrivano sul sito </w:t>
      </w:r>
      <w:r w:rsidR="006E762B" w:rsidRPr="00195458">
        <w:rPr>
          <w:u w:val="single"/>
        </w:rPr>
        <w:t>www.libriamociascuola.it</w:t>
      </w:r>
      <w:r w:rsidR="006E762B">
        <w:t>, a partire dal 28 settembre, inserendo nella Banca Dati il proprio programma di lettura. Gli insegnanti potranno organizzare iniziative i</w:t>
      </w:r>
      <w:r w:rsidR="00195458">
        <w:t>n maniera autonoma o chiedere l’</w:t>
      </w:r>
      <w:r w:rsidR="006E762B">
        <w:t>aiuto della segreteria organizzativa Stilema SRL che fornirà i contatti di lettori volontari d’eccezione che si renderanno disponibili a recarsi nelle scuole per leggere agli studenti.</w:t>
      </w:r>
    </w:p>
    <w:p w:rsidR="006E762B" w:rsidRDefault="006E762B" w:rsidP="00195458">
      <w:pPr>
        <w:spacing w:line="360" w:lineRule="auto"/>
        <w:ind w:left="142" w:firstLine="566"/>
        <w:jc w:val="both"/>
      </w:pPr>
      <w:r>
        <w:t xml:space="preserve">Le iniziative inserite nella Banca Dati saranno visibili sul sito </w:t>
      </w:r>
      <w:r w:rsidRPr="00195458">
        <w:rPr>
          <w:u w:val="single"/>
        </w:rPr>
        <w:t>www.libriamociascuola.it</w:t>
      </w:r>
      <w:r>
        <w:t>, dove si potranno trovare, oltre ai suggerimenti di lettura, anche un elenco di buone pratiche da condividere.</w:t>
      </w:r>
    </w:p>
    <w:p w:rsidR="006E762B" w:rsidRDefault="006E762B" w:rsidP="00195458">
      <w:pPr>
        <w:spacing w:line="360" w:lineRule="auto"/>
        <w:ind w:left="142" w:firstLine="566"/>
        <w:jc w:val="both"/>
      </w:pPr>
      <w:r>
        <w:t>Ogni insegnante</w:t>
      </w:r>
      <w:r w:rsidR="00195458">
        <w:t>,</w:t>
      </w:r>
      <w:r>
        <w:t xml:space="preserve"> aderendo al progetto</w:t>
      </w:r>
      <w:r w:rsidR="00195458">
        <w:t>,</w:t>
      </w:r>
      <w:r>
        <w:t xml:space="preserve"> riceverà</w:t>
      </w:r>
      <w:r w:rsidR="00195458">
        <w:t xml:space="preserve"> un attestato di partecipazione, mentr</w:t>
      </w:r>
      <w:r>
        <w:t xml:space="preserve">e </w:t>
      </w:r>
      <w:r w:rsidR="00195458">
        <w:t xml:space="preserve">le </w:t>
      </w:r>
      <w:r>
        <w:t xml:space="preserve">scuole partecipanti concorreranno ad un premio finale, che </w:t>
      </w:r>
      <w:r w:rsidR="00195458">
        <w:t>verrà presentato nei prossimi giorni.</w:t>
      </w:r>
    </w:p>
    <w:p w:rsidR="006E762B" w:rsidRDefault="00195458" w:rsidP="00195458">
      <w:pPr>
        <w:spacing w:line="360" w:lineRule="auto"/>
        <w:ind w:left="142"/>
        <w:jc w:val="both"/>
      </w:pPr>
      <w:r>
        <w:t xml:space="preserve">Tutte le informazioni sono reperibili consultando i siti: </w:t>
      </w:r>
      <w:r w:rsidRPr="00195458">
        <w:rPr>
          <w:u w:val="single"/>
        </w:rPr>
        <w:t>www.libriamociascuola.it</w:t>
      </w:r>
      <w:r>
        <w:t xml:space="preserve">, </w:t>
      </w:r>
      <w:r w:rsidRPr="00195458">
        <w:rPr>
          <w:u w:val="single"/>
        </w:rPr>
        <w:t>www.cepell.it</w:t>
      </w:r>
      <w:r>
        <w:t xml:space="preserve">, oppure scrivendo agli indirizzi: </w:t>
      </w:r>
      <w:r w:rsidRPr="00195458">
        <w:rPr>
          <w:u w:val="single"/>
        </w:rPr>
        <w:t>libriamoci@stilema-to.it</w:t>
      </w:r>
      <w:r>
        <w:t xml:space="preserve"> e </w:t>
      </w:r>
      <w:r w:rsidRPr="00195458">
        <w:rPr>
          <w:u w:val="single"/>
        </w:rPr>
        <w:t>libriamociascuola@gmail.com</w:t>
      </w:r>
      <w:r>
        <w:t>.</w:t>
      </w:r>
    </w:p>
    <w:p w:rsidR="00195458" w:rsidRPr="00AF2CB7" w:rsidRDefault="00195458" w:rsidP="006E762B">
      <w:pPr>
        <w:spacing w:line="360" w:lineRule="auto"/>
        <w:ind w:left="142"/>
        <w:jc w:val="both"/>
        <w:rPr>
          <w:sz w:val="4"/>
          <w:szCs w:val="4"/>
        </w:rPr>
      </w:pPr>
    </w:p>
    <w:p w:rsidR="00195458" w:rsidRDefault="00195458" w:rsidP="00195458">
      <w:pPr>
        <w:adjustRightInd w:val="0"/>
        <w:spacing w:line="360" w:lineRule="auto"/>
        <w:ind w:firstLine="708"/>
        <w:jc w:val="both"/>
      </w:pPr>
      <w:r>
        <w:t>L</w:t>
      </w:r>
      <w:r w:rsidRPr="009D49E6">
        <w:t>e SS.LL. sono pregate di assicurare la più ampia diffusione della presente presso le istituzioni scolastiche.</w:t>
      </w:r>
    </w:p>
    <w:p w:rsidR="00195458" w:rsidRPr="009D49E6" w:rsidRDefault="00195458" w:rsidP="00195458">
      <w:pPr>
        <w:adjustRightInd w:val="0"/>
        <w:spacing w:line="360" w:lineRule="auto"/>
        <w:ind w:firstLine="708"/>
        <w:jc w:val="both"/>
      </w:pPr>
      <w:r>
        <w:t>Si ringrazia per la collaborazione.</w:t>
      </w:r>
    </w:p>
    <w:p w:rsidR="006E5496" w:rsidRPr="00AF2CB7" w:rsidRDefault="006E5496" w:rsidP="006E762B">
      <w:pPr>
        <w:spacing w:line="360" w:lineRule="auto"/>
        <w:ind w:left="142"/>
        <w:jc w:val="both"/>
        <w:rPr>
          <w:sz w:val="4"/>
          <w:szCs w:val="4"/>
        </w:rPr>
      </w:pPr>
    </w:p>
    <w:p w:rsidR="00333178" w:rsidRPr="009D49E6" w:rsidRDefault="006E5496" w:rsidP="00333178">
      <w:pPr>
        <w:spacing w:line="360" w:lineRule="auto"/>
        <w:ind w:left="142"/>
        <w:jc w:val="both"/>
      </w:pPr>
      <w:r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333178" w:rsidRPr="009D49E6">
        <w:tab/>
      </w:r>
      <w:r w:rsidR="00AF2CB7" w:rsidRPr="00AF2CB7">
        <w:rPr>
          <w:i/>
        </w:rPr>
        <w:t>f.to</w:t>
      </w:r>
      <w:r w:rsidR="00333178" w:rsidRPr="009D49E6">
        <w:tab/>
        <w:t>IL DIRETTORE GENERALE</w:t>
      </w:r>
    </w:p>
    <w:p w:rsidR="00697F2A" w:rsidRPr="009D49E6" w:rsidRDefault="00333178" w:rsidP="00984A8E">
      <w:pPr>
        <w:ind w:left="142"/>
        <w:jc w:val="both"/>
      </w:pPr>
      <w:r w:rsidRPr="009D49E6">
        <w:tab/>
      </w:r>
      <w:r w:rsidR="00984A8E" w:rsidRPr="009D49E6">
        <w:t xml:space="preserve">     </w:t>
      </w:r>
      <w:r w:rsidR="00984A8E" w:rsidRPr="009D49E6">
        <w:tab/>
        <w:t xml:space="preserve">                         </w:t>
      </w:r>
      <w:r w:rsidRPr="009D49E6">
        <w:tab/>
      </w:r>
      <w:r w:rsidRPr="009D49E6">
        <w:tab/>
      </w:r>
      <w:r w:rsidRPr="009D49E6">
        <w:tab/>
      </w:r>
      <w:r w:rsidRPr="009D49E6">
        <w:tab/>
      </w:r>
      <w:r w:rsidR="00984A8E" w:rsidRPr="009D49E6">
        <w:t xml:space="preserve">   </w:t>
      </w:r>
      <w:r w:rsidR="00722BFF" w:rsidRPr="009D49E6">
        <w:t xml:space="preserve"> </w:t>
      </w:r>
      <w:r w:rsidR="009D49E6" w:rsidRPr="009D49E6">
        <w:t xml:space="preserve">  </w:t>
      </w:r>
      <w:r w:rsidR="009D49E6">
        <w:t xml:space="preserve"> </w:t>
      </w:r>
      <w:r w:rsidR="00640AC2">
        <w:t xml:space="preserve">  </w:t>
      </w:r>
      <w:r w:rsidR="009D49E6">
        <w:t xml:space="preserve"> </w:t>
      </w:r>
      <w:r w:rsidR="001A7248">
        <w:t xml:space="preserve"> </w:t>
      </w:r>
      <w:r w:rsidR="009D49E6" w:rsidRPr="009D49E6">
        <w:t>G</w:t>
      </w:r>
      <w:r w:rsidRPr="009D49E6">
        <w:t>iovanna Boda</w:t>
      </w:r>
    </w:p>
    <w:sectPr w:rsidR="00697F2A" w:rsidRPr="009D49E6" w:rsidSect="002A39F8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CC" w:rsidRDefault="008D74CC" w:rsidP="00333178">
      <w:r>
        <w:separator/>
      </w:r>
    </w:p>
  </w:endnote>
  <w:endnote w:type="continuationSeparator" w:id="0">
    <w:p w:rsidR="008D74CC" w:rsidRDefault="008D74CC" w:rsidP="0033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CC" w:rsidRDefault="008D74CC" w:rsidP="00333178">
      <w:r>
        <w:separator/>
      </w:r>
    </w:p>
  </w:footnote>
  <w:footnote w:type="continuationSeparator" w:id="0">
    <w:p w:rsidR="008D74CC" w:rsidRDefault="008D74CC" w:rsidP="0033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8F" w:rsidRDefault="00C7508F" w:rsidP="00C7508F">
    <w:pPr>
      <w:jc w:val="center"/>
      <w:rPr>
        <w:rFonts w:ascii="Edwardian Script ITC" w:eastAsia="Calibri" w:hAnsi="Edwardian Script ITC" w:cs="Calibri"/>
        <w:bCs/>
        <w:sz w:val="40"/>
        <w:szCs w:val="28"/>
      </w:rPr>
    </w:pPr>
    <w:r w:rsidRPr="000B699D">
      <w:rPr>
        <w:rFonts w:ascii="BernhardTango BT" w:hAnsi="BernhardTango BT"/>
        <w:b/>
        <w:i/>
        <w:noProof/>
        <w:sz w:val="32"/>
      </w:rPr>
      <w:drawing>
        <wp:inline distT="0" distB="0" distL="0" distR="0" wp14:anchorId="27D433BD" wp14:editId="12D18F76">
          <wp:extent cx="5879992" cy="1371600"/>
          <wp:effectExtent l="0" t="0" r="0" b="0"/>
          <wp:docPr id="8" name="Immagine 8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389" cy="137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78" w:rsidRPr="00C7508F" w:rsidRDefault="00333178" w:rsidP="00C7508F">
    <w:pPr>
      <w:jc w:val="center"/>
      <w:rPr>
        <w:rFonts w:ascii="Edwardian Script ITC" w:eastAsia="Calibri" w:hAnsi="Edwardian Script ITC" w:cs="Calibri"/>
        <w:bCs/>
        <w:sz w:val="44"/>
        <w:szCs w:val="28"/>
      </w:rPr>
    </w:pPr>
    <w:r w:rsidRPr="00C7508F">
      <w:rPr>
        <w:rFonts w:ascii="Edwardian Script ITC" w:eastAsia="Calibri" w:hAnsi="Edwardian Script ITC" w:cs="Calibri"/>
        <w:bCs/>
        <w:sz w:val="44"/>
        <w:szCs w:val="28"/>
      </w:rPr>
      <w:t>Dipartimento per il sistema educativo di istruzione e di formazione</w:t>
    </w:r>
  </w:p>
  <w:p w:rsidR="00333178" w:rsidRDefault="00333178" w:rsidP="00C7508F">
    <w:pPr>
      <w:spacing w:line="276" w:lineRule="auto"/>
      <w:jc w:val="center"/>
      <w:rPr>
        <w:rFonts w:ascii="Edwardian Script ITC" w:eastAsia="Calibri" w:hAnsi="Edwardian Script ITC" w:cs="Calibri"/>
        <w:bCs/>
        <w:sz w:val="36"/>
        <w:szCs w:val="28"/>
      </w:rPr>
    </w:pPr>
    <w:r w:rsidRPr="00434E89">
      <w:rPr>
        <w:rFonts w:ascii="Edwardian Script ITC" w:eastAsia="Calibri" w:hAnsi="Edwardian Script ITC" w:cs="Calibri"/>
        <w:bCs/>
        <w:sz w:val="36"/>
        <w:szCs w:val="28"/>
      </w:rPr>
      <w:t>Direzione Generale per lo studente, l’integrazione e la partecipazione</w:t>
    </w:r>
  </w:p>
  <w:p w:rsidR="00333178" w:rsidRDefault="003331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78"/>
    <w:rsid w:val="00030990"/>
    <w:rsid w:val="00065E4A"/>
    <w:rsid w:val="000777FC"/>
    <w:rsid w:val="000E2D63"/>
    <w:rsid w:val="00195458"/>
    <w:rsid w:val="001A7248"/>
    <w:rsid w:val="001B7152"/>
    <w:rsid w:val="001C55B8"/>
    <w:rsid w:val="00224C7B"/>
    <w:rsid w:val="00270006"/>
    <w:rsid w:val="002A0803"/>
    <w:rsid w:val="002A30A8"/>
    <w:rsid w:val="002A39F8"/>
    <w:rsid w:val="002D5C62"/>
    <w:rsid w:val="00333178"/>
    <w:rsid w:val="003868C0"/>
    <w:rsid w:val="003E14B6"/>
    <w:rsid w:val="00403179"/>
    <w:rsid w:val="00453381"/>
    <w:rsid w:val="004B39D3"/>
    <w:rsid w:val="00530652"/>
    <w:rsid w:val="005D483B"/>
    <w:rsid w:val="005E5F00"/>
    <w:rsid w:val="00623C36"/>
    <w:rsid w:val="00640AC2"/>
    <w:rsid w:val="0067028B"/>
    <w:rsid w:val="00697F2A"/>
    <w:rsid w:val="006D5B57"/>
    <w:rsid w:val="006E5496"/>
    <w:rsid w:val="006E6A4E"/>
    <w:rsid w:val="006E762B"/>
    <w:rsid w:val="006F5F4C"/>
    <w:rsid w:val="00722BFF"/>
    <w:rsid w:val="00750F69"/>
    <w:rsid w:val="00786944"/>
    <w:rsid w:val="00792832"/>
    <w:rsid w:val="007A0F0A"/>
    <w:rsid w:val="007C2651"/>
    <w:rsid w:val="008422A3"/>
    <w:rsid w:val="008D74CC"/>
    <w:rsid w:val="008E741A"/>
    <w:rsid w:val="008F6202"/>
    <w:rsid w:val="009258AB"/>
    <w:rsid w:val="00984A8E"/>
    <w:rsid w:val="009B652D"/>
    <w:rsid w:val="009D49E6"/>
    <w:rsid w:val="00A52A04"/>
    <w:rsid w:val="00A71E9A"/>
    <w:rsid w:val="00A84FDA"/>
    <w:rsid w:val="00AE40E7"/>
    <w:rsid w:val="00AF2CB7"/>
    <w:rsid w:val="00B80768"/>
    <w:rsid w:val="00B81755"/>
    <w:rsid w:val="00BC4AB7"/>
    <w:rsid w:val="00C7508F"/>
    <w:rsid w:val="00CE3465"/>
    <w:rsid w:val="00E252DE"/>
    <w:rsid w:val="00E34B40"/>
    <w:rsid w:val="00E35579"/>
    <w:rsid w:val="00E9730C"/>
    <w:rsid w:val="00EF3F95"/>
    <w:rsid w:val="00F52713"/>
    <w:rsid w:val="00F649C2"/>
    <w:rsid w:val="00FA2217"/>
    <w:rsid w:val="00FE1004"/>
    <w:rsid w:val="00FE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31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3178"/>
    <w:rPr>
      <w:u w:val="single"/>
    </w:rPr>
  </w:style>
  <w:style w:type="character" w:styleId="Enfasicorsivo">
    <w:name w:val="Emphasis"/>
    <w:qFormat/>
    <w:rsid w:val="0033317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178"/>
    <w:rPr>
      <w:rFonts w:ascii="Tahoma" w:eastAsia="Times New Roman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31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3178"/>
    <w:rPr>
      <w:u w:val="single"/>
    </w:rPr>
  </w:style>
  <w:style w:type="character" w:styleId="Enfasicorsivo">
    <w:name w:val="Emphasis"/>
    <w:qFormat/>
    <w:rsid w:val="0033317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17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178"/>
    <w:rPr>
      <w:rFonts w:ascii="Tahoma" w:eastAsia="Times New Roman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Administrator</cp:lastModifiedBy>
  <cp:revision>2</cp:revision>
  <dcterms:created xsi:type="dcterms:W3CDTF">2016-09-26T09:58:00Z</dcterms:created>
  <dcterms:modified xsi:type="dcterms:W3CDTF">2016-09-26T09:58:00Z</dcterms:modified>
</cp:coreProperties>
</file>